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576CF" w14:textId="2E17614A" w:rsidR="00F8027F" w:rsidRPr="006D33A9" w:rsidRDefault="00B52FA1" w:rsidP="00F8027F">
      <w:pPr>
        <w:jc w:val="center"/>
        <w:rPr>
          <w:rFonts w:ascii="Garamond" w:hAnsi="Garamond" w:cs="Times New Roman"/>
          <w:b/>
          <w:bCs/>
          <w:sz w:val="24"/>
          <w:szCs w:val="24"/>
        </w:rPr>
      </w:pPr>
      <w:r w:rsidRPr="006D33A9">
        <w:rPr>
          <w:rFonts w:ascii="Garamond" w:hAnsi="Garamond" w:cs="Times New Roman"/>
          <w:b/>
          <w:bCs/>
          <w:sz w:val="24"/>
          <w:szCs w:val="24"/>
        </w:rPr>
        <w:t xml:space="preserve"> ‘FOOD FUTURISM’ SET AS THE THEME FOR PROTEIN DAY, FEBRUARY 2022</w:t>
      </w:r>
    </w:p>
    <w:p w14:paraId="3B961F83" w14:textId="0943C840" w:rsidR="00584C16" w:rsidRPr="00450DBE" w:rsidRDefault="00584C16" w:rsidP="00F8027F">
      <w:pPr>
        <w:jc w:val="center"/>
        <w:rPr>
          <w:rFonts w:ascii="Garamond" w:hAnsi="Garamond" w:cs="Times New Roman"/>
          <w:b/>
          <w:bCs/>
          <w:sz w:val="24"/>
          <w:szCs w:val="24"/>
        </w:rPr>
      </w:pPr>
    </w:p>
    <w:p w14:paraId="0865E2B2" w14:textId="20FB920D" w:rsidR="00584C16" w:rsidRPr="00A67D78" w:rsidRDefault="00713062" w:rsidP="00F8027F">
      <w:pPr>
        <w:jc w:val="center"/>
        <w:rPr>
          <w:rFonts w:ascii="Garamond" w:hAnsi="Garamond" w:cs="Times New Roman"/>
          <w:i/>
          <w:iCs/>
          <w:sz w:val="24"/>
          <w:szCs w:val="24"/>
        </w:rPr>
      </w:pPr>
      <w:r w:rsidRPr="00A67D78">
        <w:rPr>
          <w:rFonts w:ascii="Garamond" w:hAnsi="Garamond" w:cs="Times New Roman"/>
          <w:i/>
          <w:iCs/>
          <w:sz w:val="24"/>
          <w:szCs w:val="24"/>
        </w:rPr>
        <w:t xml:space="preserve">As India celebrates </w:t>
      </w:r>
      <w:r w:rsidR="00800804" w:rsidRPr="00A67D78">
        <w:rPr>
          <w:rFonts w:ascii="Garamond" w:hAnsi="Garamond" w:cs="Times New Roman"/>
          <w:i/>
          <w:iCs/>
          <w:sz w:val="24"/>
          <w:szCs w:val="24"/>
        </w:rPr>
        <w:t>Protein Day</w:t>
      </w:r>
      <w:r w:rsidR="00D665E5" w:rsidRPr="00A67D78">
        <w:rPr>
          <w:rFonts w:ascii="Garamond" w:hAnsi="Garamond" w:cs="Times New Roman"/>
          <w:i/>
          <w:iCs/>
          <w:sz w:val="24"/>
          <w:szCs w:val="24"/>
        </w:rPr>
        <w:t xml:space="preserve"> </w:t>
      </w:r>
      <w:r w:rsidRPr="00A67D78">
        <w:rPr>
          <w:rFonts w:ascii="Garamond" w:hAnsi="Garamond" w:cs="Times New Roman"/>
          <w:i/>
          <w:iCs/>
          <w:sz w:val="24"/>
          <w:szCs w:val="24"/>
        </w:rPr>
        <w:t>on February 27</w:t>
      </w:r>
      <w:r w:rsidRPr="00A67D78">
        <w:rPr>
          <w:rFonts w:ascii="Garamond" w:hAnsi="Garamond" w:cs="Times New Roman"/>
          <w:i/>
          <w:iCs/>
          <w:sz w:val="24"/>
          <w:szCs w:val="24"/>
          <w:vertAlign w:val="superscript"/>
        </w:rPr>
        <w:t>th</w:t>
      </w:r>
      <w:r w:rsidRPr="00A67D78">
        <w:rPr>
          <w:rFonts w:ascii="Garamond" w:hAnsi="Garamond" w:cs="Times New Roman"/>
          <w:i/>
          <w:iCs/>
          <w:sz w:val="24"/>
          <w:szCs w:val="24"/>
        </w:rPr>
        <w:t xml:space="preserve"> this year, Right To Protein </w:t>
      </w:r>
      <w:r w:rsidR="00291F37" w:rsidRPr="00A67D78">
        <w:rPr>
          <w:rFonts w:ascii="Garamond" w:hAnsi="Garamond" w:cs="Times New Roman"/>
          <w:i/>
          <w:iCs/>
          <w:sz w:val="24"/>
          <w:szCs w:val="24"/>
        </w:rPr>
        <w:t xml:space="preserve">invites </w:t>
      </w:r>
      <w:r w:rsidR="00EB2D21">
        <w:rPr>
          <w:rFonts w:ascii="Garamond" w:hAnsi="Garamond" w:cs="Times New Roman"/>
          <w:i/>
          <w:iCs/>
          <w:sz w:val="24"/>
          <w:szCs w:val="24"/>
        </w:rPr>
        <w:t xml:space="preserve">everyone </w:t>
      </w:r>
      <w:r w:rsidR="00291F37" w:rsidRPr="00A67D78">
        <w:rPr>
          <w:rFonts w:ascii="Garamond" w:hAnsi="Garamond" w:cs="Times New Roman"/>
          <w:i/>
          <w:iCs/>
          <w:sz w:val="24"/>
          <w:szCs w:val="24"/>
        </w:rPr>
        <w:t xml:space="preserve">to </w:t>
      </w:r>
      <w:r w:rsidRPr="00A67D78">
        <w:rPr>
          <w:rFonts w:ascii="Garamond" w:hAnsi="Garamond" w:cs="Times New Roman"/>
          <w:i/>
          <w:iCs/>
          <w:sz w:val="24"/>
          <w:szCs w:val="24"/>
        </w:rPr>
        <w:t xml:space="preserve">understand the basics of food science, debunk myths </w:t>
      </w:r>
      <w:r w:rsidR="00EB2D21">
        <w:rPr>
          <w:rFonts w:ascii="Garamond" w:hAnsi="Garamond" w:cs="Times New Roman"/>
          <w:i/>
          <w:iCs/>
          <w:sz w:val="24"/>
          <w:szCs w:val="24"/>
        </w:rPr>
        <w:t xml:space="preserve">around </w:t>
      </w:r>
      <w:r w:rsidRPr="00A67D78">
        <w:rPr>
          <w:rFonts w:ascii="Garamond" w:hAnsi="Garamond" w:cs="Times New Roman"/>
          <w:i/>
          <w:iCs/>
          <w:sz w:val="24"/>
          <w:szCs w:val="24"/>
        </w:rPr>
        <w:t>food security to achieve a protein-sufficient future.</w:t>
      </w:r>
    </w:p>
    <w:p w14:paraId="201949B8" w14:textId="77777777" w:rsidR="00F8027F" w:rsidRPr="00450DBE" w:rsidRDefault="00F8027F" w:rsidP="00F8027F">
      <w:pPr>
        <w:jc w:val="center"/>
        <w:rPr>
          <w:rFonts w:ascii="Garamond" w:hAnsi="Garamond" w:cs="Times New Roman"/>
          <w:b/>
          <w:bCs/>
          <w:sz w:val="24"/>
          <w:szCs w:val="24"/>
        </w:rPr>
      </w:pPr>
    </w:p>
    <w:p w14:paraId="007BBED6" w14:textId="7A04C734" w:rsidR="000463B2" w:rsidRPr="00450DBE" w:rsidRDefault="000463B2" w:rsidP="000463B2">
      <w:pPr>
        <w:pStyle w:val="NormalWeb"/>
        <w:spacing w:before="0" w:beforeAutospacing="0" w:after="0" w:afterAutospacing="0"/>
        <w:rPr>
          <w:rFonts w:ascii="Garamond" w:hAnsi="Garamond"/>
          <w:color w:val="0E101A"/>
        </w:rPr>
      </w:pPr>
      <w:r w:rsidRPr="00450DBE">
        <w:rPr>
          <w:rStyle w:val="Strong"/>
          <w:rFonts w:ascii="Garamond" w:hAnsi="Garamond"/>
          <w:color w:val="0E101A"/>
        </w:rPr>
        <w:t xml:space="preserve">Mumbai, </w:t>
      </w:r>
      <w:r w:rsidR="006D33A9">
        <w:rPr>
          <w:rStyle w:val="Strong"/>
          <w:rFonts w:ascii="Garamond" w:hAnsi="Garamond"/>
          <w:color w:val="0E101A"/>
        </w:rPr>
        <w:t>January 31, 2022</w:t>
      </w:r>
      <w:r w:rsidRPr="00450DBE">
        <w:rPr>
          <w:rStyle w:val="Strong"/>
          <w:rFonts w:ascii="Garamond" w:hAnsi="Garamond"/>
          <w:color w:val="0E101A"/>
        </w:rPr>
        <w:t>: </w:t>
      </w:r>
      <w:r w:rsidRPr="00450DBE">
        <w:rPr>
          <w:rFonts w:ascii="Garamond" w:hAnsi="Garamond"/>
          <w:color w:val="0E101A"/>
        </w:rPr>
        <w:t xml:space="preserve">Right to Protein, ahead of India's third annual Protein Day celebration on 27th February, declares </w:t>
      </w:r>
      <w:r w:rsidR="00713062">
        <w:rPr>
          <w:rFonts w:ascii="Garamond" w:hAnsi="Garamond"/>
          <w:color w:val="0E101A"/>
        </w:rPr>
        <w:t>‘</w:t>
      </w:r>
      <w:r w:rsidRPr="00450DBE">
        <w:rPr>
          <w:rFonts w:ascii="Garamond" w:hAnsi="Garamond"/>
          <w:color w:val="0E101A"/>
        </w:rPr>
        <w:t xml:space="preserve">Food </w:t>
      </w:r>
      <w:r w:rsidR="000873DA">
        <w:rPr>
          <w:rFonts w:ascii="Garamond" w:hAnsi="Garamond"/>
          <w:color w:val="0E101A"/>
        </w:rPr>
        <w:t>Futurism</w:t>
      </w:r>
      <w:r w:rsidR="00EB2D21">
        <w:rPr>
          <w:rFonts w:ascii="Garamond" w:hAnsi="Garamond"/>
          <w:color w:val="0E101A"/>
        </w:rPr>
        <w:t>’</w:t>
      </w:r>
      <w:r w:rsidR="00EB2D21" w:rsidRPr="00450DBE">
        <w:rPr>
          <w:rFonts w:ascii="Garamond" w:hAnsi="Garamond"/>
          <w:color w:val="0E101A"/>
        </w:rPr>
        <w:t xml:space="preserve"> </w:t>
      </w:r>
      <w:r w:rsidRPr="00450DBE">
        <w:rPr>
          <w:rFonts w:ascii="Garamond" w:hAnsi="Garamond"/>
          <w:color w:val="0E101A"/>
        </w:rPr>
        <w:t xml:space="preserve">as the theme for </w:t>
      </w:r>
      <w:r w:rsidR="00713062">
        <w:rPr>
          <w:rFonts w:ascii="Garamond" w:hAnsi="Garamond"/>
          <w:color w:val="0E101A"/>
        </w:rPr>
        <w:t>2022</w:t>
      </w:r>
      <w:r w:rsidRPr="00450DBE">
        <w:rPr>
          <w:rFonts w:ascii="Garamond" w:hAnsi="Garamond"/>
          <w:color w:val="0E101A"/>
        </w:rPr>
        <w:t xml:space="preserve"> as it </w:t>
      </w:r>
      <w:r w:rsidR="00EB2D21">
        <w:rPr>
          <w:rFonts w:ascii="Garamond" w:hAnsi="Garamond"/>
          <w:color w:val="0E101A"/>
        </w:rPr>
        <w:t xml:space="preserve">takes ahead </w:t>
      </w:r>
      <w:r w:rsidRPr="00450DBE">
        <w:rPr>
          <w:rFonts w:ascii="Garamond" w:hAnsi="Garamond"/>
          <w:color w:val="0E101A"/>
        </w:rPr>
        <w:t xml:space="preserve">its mission to drive </w:t>
      </w:r>
      <w:r w:rsidR="00EB2D21">
        <w:rPr>
          <w:rFonts w:ascii="Garamond" w:hAnsi="Garamond"/>
          <w:color w:val="0E101A"/>
        </w:rPr>
        <w:t xml:space="preserve">food and especially </w:t>
      </w:r>
      <w:r w:rsidRPr="00450DBE">
        <w:rPr>
          <w:rFonts w:ascii="Garamond" w:hAnsi="Garamond"/>
          <w:color w:val="0E101A"/>
        </w:rPr>
        <w:t xml:space="preserve">protein sufficiency in the country through awareness, advocacy, and action. </w:t>
      </w:r>
      <w:r w:rsidR="00713062">
        <w:rPr>
          <w:rFonts w:ascii="Garamond" w:hAnsi="Garamond"/>
          <w:color w:val="0E101A"/>
        </w:rPr>
        <w:t>‘</w:t>
      </w:r>
      <w:r w:rsidRPr="00450DBE">
        <w:rPr>
          <w:rFonts w:ascii="Garamond" w:hAnsi="Garamond"/>
          <w:color w:val="0E101A"/>
        </w:rPr>
        <w:t xml:space="preserve">Food </w:t>
      </w:r>
      <w:r w:rsidR="000873DA">
        <w:rPr>
          <w:rFonts w:ascii="Garamond" w:hAnsi="Garamond"/>
          <w:color w:val="0E101A"/>
        </w:rPr>
        <w:t>Futurism</w:t>
      </w:r>
      <w:r w:rsidR="00EB2D21">
        <w:rPr>
          <w:rFonts w:ascii="Garamond" w:hAnsi="Garamond"/>
          <w:color w:val="0E101A"/>
        </w:rPr>
        <w:t>’</w:t>
      </w:r>
      <w:r w:rsidR="00EB2D21" w:rsidRPr="00450DBE">
        <w:rPr>
          <w:rFonts w:ascii="Garamond" w:hAnsi="Garamond"/>
          <w:color w:val="0E101A"/>
        </w:rPr>
        <w:t xml:space="preserve"> </w:t>
      </w:r>
      <w:r w:rsidRPr="00450DBE">
        <w:rPr>
          <w:rFonts w:ascii="Garamond" w:hAnsi="Garamond"/>
          <w:color w:val="0E101A"/>
        </w:rPr>
        <w:t>as a conversation will bring together nutrition experts, food scientists, biologists, among others to help India</w:t>
      </w:r>
      <w:r w:rsidR="00EB2D21">
        <w:rPr>
          <w:rFonts w:ascii="Garamond" w:hAnsi="Garamond"/>
          <w:color w:val="0E101A"/>
        </w:rPr>
        <w:t>ns</w:t>
      </w:r>
      <w:r w:rsidRPr="00450DBE">
        <w:rPr>
          <w:rFonts w:ascii="Garamond" w:hAnsi="Garamond"/>
          <w:color w:val="0E101A"/>
        </w:rPr>
        <w:t xml:space="preserve"> better understand </w:t>
      </w:r>
      <w:r w:rsidR="00EB2D21">
        <w:rPr>
          <w:rFonts w:ascii="Garamond" w:hAnsi="Garamond"/>
          <w:color w:val="0E101A"/>
        </w:rPr>
        <w:t xml:space="preserve">the basic </w:t>
      </w:r>
      <w:r w:rsidRPr="00450DBE">
        <w:rPr>
          <w:rFonts w:ascii="Garamond" w:hAnsi="Garamond"/>
          <w:color w:val="0E101A"/>
        </w:rPr>
        <w:t xml:space="preserve">science </w:t>
      </w:r>
      <w:r w:rsidR="00EB2D21">
        <w:rPr>
          <w:rFonts w:ascii="Garamond" w:hAnsi="Garamond"/>
          <w:color w:val="0E101A"/>
        </w:rPr>
        <w:t xml:space="preserve">behind healthy nutrition </w:t>
      </w:r>
      <w:r w:rsidRPr="00450DBE">
        <w:rPr>
          <w:rFonts w:ascii="Garamond" w:hAnsi="Garamond"/>
          <w:color w:val="0E101A"/>
        </w:rPr>
        <w:t>and its role in food security and protein sufficiency.</w:t>
      </w:r>
    </w:p>
    <w:p w14:paraId="2654BEC8" w14:textId="77777777" w:rsidR="000463B2" w:rsidRPr="00450DBE" w:rsidRDefault="000463B2" w:rsidP="000463B2">
      <w:pPr>
        <w:pStyle w:val="NormalWeb"/>
        <w:spacing w:before="0" w:beforeAutospacing="0" w:after="0" w:afterAutospacing="0"/>
        <w:rPr>
          <w:rFonts w:ascii="Garamond" w:hAnsi="Garamond"/>
          <w:color w:val="0E101A"/>
        </w:rPr>
      </w:pPr>
    </w:p>
    <w:p w14:paraId="1C27CA7D" w14:textId="6B757DD6" w:rsidR="000463B2" w:rsidRPr="00450DBE" w:rsidRDefault="000463B2" w:rsidP="000463B2">
      <w:pPr>
        <w:pStyle w:val="NormalWeb"/>
        <w:spacing w:before="0" w:beforeAutospacing="0" w:after="0" w:afterAutospacing="0"/>
        <w:rPr>
          <w:rFonts w:ascii="Garamond" w:hAnsi="Garamond"/>
          <w:color w:val="0E101A"/>
        </w:rPr>
      </w:pPr>
      <w:r w:rsidRPr="00450DBE">
        <w:rPr>
          <w:rFonts w:ascii="Garamond" w:hAnsi="Garamond"/>
          <w:color w:val="0E101A"/>
        </w:rPr>
        <w:t xml:space="preserve">The pandemic </w:t>
      </w:r>
      <w:r w:rsidR="00EB2D21">
        <w:rPr>
          <w:rFonts w:ascii="Garamond" w:hAnsi="Garamond"/>
          <w:color w:val="0E101A"/>
        </w:rPr>
        <w:t xml:space="preserve">highlighted </w:t>
      </w:r>
      <w:r w:rsidRPr="00450DBE">
        <w:rPr>
          <w:rFonts w:ascii="Garamond" w:hAnsi="Garamond"/>
          <w:color w:val="0E101A"/>
        </w:rPr>
        <w:t>the need to “build back better” sustainably. The effects of global warming</w:t>
      </w:r>
      <w:r w:rsidR="00EB2D21">
        <w:rPr>
          <w:rFonts w:ascii="Garamond" w:hAnsi="Garamond"/>
          <w:color w:val="0E101A"/>
        </w:rPr>
        <w:t xml:space="preserve"> on agriculture</w:t>
      </w:r>
      <w:r w:rsidRPr="00450DBE">
        <w:rPr>
          <w:rFonts w:ascii="Garamond" w:hAnsi="Garamond"/>
          <w:color w:val="0E101A"/>
        </w:rPr>
        <w:t xml:space="preserve">, </w:t>
      </w:r>
      <w:r w:rsidR="00EB2D21">
        <w:rPr>
          <w:rFonts w:ascii="Garamond" w:hAnsi="Garamond"/>
          <w:color w:val="0E101A"/>
        </w:rPr>
        <w:t xml:space="preserve">the </w:t>
      </w:r>
      <w:r w:rsidRPr="00450DBE">
        <w:rPr>
          <w:rFonts w:ascii="Garamond" w:hAnsi="Garamond"/>
          <w:color w:val="0E101A"/>
        </w:rPr>
        <w:t xml:space="preserve">inequality in access to food </w:t>
      </w:r>
      <w:r w:rsidR="006D33A9">
        <w:rPr>
          <w:rFonts w:ascii="Garamond" w:hAnsi="Garamond"/>
          <w:color w:val="0E101A"/>
        </w:rPr>
        <w:t>have</w:t>
      </w:r>
      <w:r w:rsidR="00EB2D21">
        <w:rPr>
          <w:rFonts w:ascii="Garamond" w:hAnsi="Garamond"/>
          <w:color w:val="0E101A"/>
        </w:rPr>
        <w:t xml:space="preserve"> further </w:t>
      </w:r>
      <w:r w:rsidRPr="00450DBE">
        <w:rPr>
          <w:rFonts w:ascii="Garamond" w:hAnsi="Garamond"/>
          <w:color w:val="0E101A"/>
        </w:rPr>
        <w:t>necessitate</w:t>
      </w:r>
      <w:r w:rsidR="00EB2D21">
        <w:rPr>
          <w:rFonts w:ascii="Garamond" w:hAnsi="Garamond"/>
          <w:color w:val="0E101A"/>
        </w:rPr>
        <w:t>d</w:t>
      </w:r>
      <w:r w:rsidRPr="00450DBE">
        <w:rPr>
          <w:rFonts w:ascii="Garamond" w:hAnsi="Garamond"/>
          <w:color w:val="0E101A"/>
        </w:rPr>
        <w:t xml:space="preserve"> a </w:t>
      </w:r>
      <w:r w:rsidR="00EB2D21">
        <w:rPr>
          <w:rFonts w:ascii="Garamond" w:hAnsi="Garamond"/>
          <w:color w:val="0E101A"/>
        </w:rPr>
        <w:t xml:space="preserve">paradigm </w:t>
      </w:r>
      <w:r w:rsidRPr="00450DBE">
        <w:rPr>
          <w:rFonts w:ascii="Garamond" w:hAnsi="Garamond"/>
          <w:color w:val="0E101A"/>
        </w:rPr>
        <w:t xml:space="preserve">shift in how </w:t>
      </w:r>
      <w:r w:rsidR="003B640A" w:rsidRPr="00F30F8E">
        <w:rPr>
          <w:rFonts w:ascii="Garamond" w:hAnsi="Garamond"/>
          <w:color w:val="0E101A"/>
        </w:rPr>
        <w:t>one</w:t>
      </w:r>
      <w:r w:rsidRPr="00F30F8E">
        <w:rPr>
          <w:rFonts w:ascii="Garamond" w:hAnsi="Garamond"/>
          <w:color w:val="0E101A"/>
        </w:rPr>
        <w:t xml:space="preserve"> think</w:t>
      </w:r>
      <w:r w:rsidR="003B640A" w:rsidRPr="00F30F8E">
        <w:rPr>
          <w:rFonts w:ascii="Garamond" w:hAnsi="Garamond"/>
          <w:color w:val="0E101A"/>
        </w:rPr>
        <w:t>s</w:t>
      </w:r>
      <w:r w:rsidRPr="00F30F8E">
        <w:rPr>
          <w:rFonts w:ascii="Garamond" w:hAnsi="Garamond"/>
          <w:color w:val="0E101A"/>
        </w:rPr>
        <w:t xml:space="preserve"> about food. Emerging scientific innovations present</w:t>
      </w:r>
      <w:r w:rsidR="003B640A" w:rsidRPr="00F30F8E">
        <w:rPr>
          <w:rFonts w:ascii="Garamond" w:hAnsi="Garamond"/>
          <w:color w:val="0E101A"/>
        </w:rPr>
        <w:t xml:space="preserve"> us</w:t>
      </w:r>
      <w:r w:rsidRPr="00F30F8E">
        <w:rPr>
          <w:rFonts w:ascii="Garamond" w:hAnsi="Garamond"/>
          <w:color w:val="0E101A"/>
        </w:rPr>
        <w:t xml:space="preserve"> with a growing range of opportunities to transform </w:t>
      </w:r>
      <w:r w:rsidR="003B640A" w:rsidRPr="00F30F8E">
        <w:rPr>
          <w:rFonts w:ascii="Garamond" w:hAnsi="Garamond"/>
          <w:color w:val="0E101A"/>
        </w:rPr>
        <w:t>the</w:t>
      </w:r>
      <w:r w:rsidRPr="00F30F8E">
        <w:rPr>
          <w:rFonts w:ascii="Garamond" w:hAnsi="Garamond"/>
          <w:color w:val="0E101A"/>
        </w:rPr>
        <w:t xml:space="preserve"> food and</w:t>
      </w:r>
      <w:r w:rsidRPr="00450DBE">
        <w:rPr>
          <w:rFonts w:ascii="Garamond" w:hAnsi="Garamond"/>
          <w:color w:val="0E101A"/>
        </w:rPr>
        <w:t xml:space="preserve"> agriculture structures to </w:t>
      </w:r>
      <w:r w:rsidR="006D33A9">
        <w:rPr>
          <w:rFonts w:ascii="Garamond" w:hAnsi="Garamond"/>
          <w:color w:val="0E101A"/>
        </w:rPr>
        <w:t>fulfill</w:t>
      </w:r>
      <w:r w:rsidRPr="00450DBE">
        <w:rPr>
          <w:rFonts w:ascii="Garamond" w:hAnsi="Garamond"/>
          <w:color w:val="0E101A"/>
        </w:rPr>
        <w:t xml:space="preserve"> the vision of a hunger-free India. Therefore, through this educative initiative, </w:t>
      </w:r>
      <w:r w:rsidR="008D17E2">
        <w:rPr>
          <w:rFonts w:ascii="Garamond" w:hAnsi="Garamond"/>
          <w:color w:val="0E101A"/>
        </w:rPr>
        <w:t xml:space="preserve">this year, </w:t>
      </w:r>
      <w:r w:rsidRPr="00450DBE">
        <w:rPr>
          <w:rFonts w:ascii="Garamond" w:hAnsi="Garamond"/>
          <w:color w:val="0E101A"/>
        </w:rPr>
        <w:t xml:space="preserve">Right to Protein will be initiating informed discussions and dialogues about the role of </w:t>
      </w:r>
      <w:r w:rsidR="008D17E2">
        <w:rPr>
          <w:rFonts w:ascii="Garamond" w:hAnsi="Garamond"/>
          <w:color w:val="0E101A"/>
        </w:rPr>
        <w:t xml:space="preserve">science and how methods such as </w:t>
      </w:r>
      <w:r w:rsidRPr="00450DBE">
        <w:rPr>
          <w:rFonts w:ascii="Garamond" w:hAnsi="Garamond"/>
          <w:color w:val="0E101A"/>
        </w:rPr>
        <w:t xml:space="preserve">genetically engineered foods </w:t>
      </w:r>
      <w:r w:rsidR="008D17E2">
        <w:rPr>
          <w:rFonts w:ascii="Garamond" w:hAnsi="Garamond"/>
          <w:color w:val="0E101A"/>
        </w:rPr>
        <w:t xml:space="preserve">can have </w:t>
      </w:r>
      <w:r w:rsidRPr="00450DBE">
        <w:rPr>
          <w:rFonts w:ascii="Garamond" w:hAnsi="Garamond"/>
          <w:color w:val="0E101A"/>
        </w:rPr>
        <w:t>in achieving food security</w:t>
      </w:r>
      <w:r w:rsidR="008D17E2">
        <w:rPr>
          <w:rFonts w:ascii="Garamond" w:hAnsi="Garamond"/>
          <w:color w:val="0E101A"/>
        </w:rPr>
        <w:t>.</w:t>
      </w:r>
      <w:r w:rsidR="008D17E2" w:rsidRPr="00450DBE">
        <w:rPr>
          <w:rFonts w:ascii="Garamond" w:hAnsi="Garamond"/>
          <w:color w:val="0E101A"/>
        </w:rPr>
        <w:t xml:space="preserve"> </w:t>
      </w:r>
      <w:r w:rsidR="008D17E2">
        <w:rPr>
          <w:rFonts w:ascii="Garamond" w:hAnsi="Garamond"/>
          <w:color w:val="0E101A"/>
        </w:rPr>
        <w:t>T</w:t>
      </w:r>
      <w:r w:rsidR="008D17E2" w:rsidRPr="00450DBE">
        <w:rPr>
          <w:rFonts w:ascii="Garamond" w:hAnsi="Garamond"/>
          <w:color w:val="0E101A"/>
        </w:rPr>
        <w:t xml:space="preserve">he </w:t>
      </w:r>
      <w:r w:rsidR="008D17E2">
        <w:rPr>
          <w:rFonts w:ascii="Garamond" w:hAnsi="Garamond"/>
          <w:color w:val="0E101A"/>
        </w:rPr>
        <w:t>discussions will address genuine concerns, misperceptions</w:t>
      </w:r>
      <w:r w:rsidR="006D33A9">
        <w:rPr>
          <w:rFonts w:ascii="Garamond" w:hAnsi="Garamond"/>
          <w:color w:val="0E101A"/>
        </w:rPr>
        <w:t>,</w:t>
      </w:r>
      <w:r w:rsidR="008D17E2">
        <w:rPr>
          <w:rFonts w:ascii="Garamond" w:hAnsi="Garamond"/>
          <w:color w:val="0E101A"/>
        </w:rPr>
        <w:t xml:space="preserve"> and </w:t>
      </w:r>
      <w:r w:rsidRPr="00450DBE">
        <w:rPr>
          <w:rFonts w:ascii="Garamond" w:hAnsi="Garamond"/>
          <w:color w:val="0E101A"/>
        </w:rPr>
        <w:t>‘GMO anxiety</w:t>
      </w:r>
      <w:r w:rsidR="008D17E2">
        <w:rPr>
          <w:rFonts w:ascii="Garamond" w:hAnsi="Garamond"/>
          <w:color w:val="0E101A"/>
        </w:rPr>
        <w:t>’</w:t>
      </w:r>
      <w:r w:rsidRPr="00450DBE">
        <w:rPr>
          <w:rFonts w:ascii="Garamond" w:hAnsi="Garamond"/>
          <w:color w:val="0E101A"/>
        </w:rPr>
        <w:t xml:space="preserve"> </w:t>
      </w:r>
      <w:r w:rsidR="008D17E2">
        <w:rPr>
          <w:rFonts w:ascii="Garamond" w:hAnsi="Garamond"/>
          <w:color w:val="0E101A"/>
        </w:rPr>
        <w:t>among other topics</w:t>
      </w:r>
      <w:r w:rsidRPr="00450DBE">
        <w:rPr>
          <w:rFonts w:ascii="Garamond" w:hAnsi="Garamond"/>
          <w:color w:val="0E101A"/>
        </w:rPr>
        <w:t xml:space="preserve">. </w:t>
      </w:r>
    </w:p>
    <w:p w14:paraId="3D8FD57F" w14:textId="77777777" w:rsidR="000463B2" w:rsidRPr="00450DBE" w:rsidRDefault="000463B2" w:rsidP="000463B2">
      <w:pPr>
        <w:pStyle w:val="NormalWeb"/>
        <w:spacing w:before="0" w:beforeAutospacing="0" w:after="0" w:afterAutospacing="0"/>
        <w:rPr>
          <w:rFonts w:ascii="Garamond" w:hAnsi="Garamond"/>
          <w:color w:val="0E101A"/>
        </w:rPr>
      </w:pPr>
    </w:p>
    <w:p w14:paraId="51FE2E2F" w14:textId="001D806D" w:rsidR="000463B2" w:rsidRPr="00450DBE" w:rsidRDefault="000463B2" w:rsidP="000463B2">
      <w:pPr>
        <w:pStyle w:val="NormalWeb"/>
        <w:spacing w:before="0" w:beforeAutospacing="0" w:after="0" w:afterAutospacing="0"/>
        <w:rPr>
          <w:rFonts w:ascii="Garamond" w:hAnsi="Garamond"/>
          <w:color w:val="0E101A"/>
        </w:rPr>
      </w:pPr>
      <w:r w:rsidRPr="00450DBE">
        <w:rPr>
          <w:rFonts w:ascii="Garamond" w:hAnsi="Garamond"/>
          <w:color w:val="0E101A"/>
        </w:rPr>
        <w:t>Supporting the effort, </w:t>
      </w:r>
      <w:r w:rsidRPr="00450DBE">
        <w:rPr>
          <w:rStyle w:val="Strong"/>
          <w:rFonts w:ascii="Garamond" w:hAnsi="Garamond"/>
          <w:color w:val="0E101A"/>
        </w:rPr>
        <w:t xml:space="preserve">Varun Deshpande, Managing Director of Good Food Institute India (GFI India) </w:t>
      </w:r>
      <w:r w:rsidRPr="006D33A9">
        <w:rPr>
          <w:rStyle w:val="Strong"/>
          <w:rFonts w:ascii="Garamond" w:hAnsi="Garamond"/>
          <w:b w:val="0"/>
          <w:bCs w:val="0"/>
          <w:color w:val="0E101A"/>
        </w:rPr>
        <w:t>says</w:t>
      </w:r>
      <w:r w:rsidRPr="006D33A9">
        <w:rPr>
          <w:rFonts w:ascii="Garamond" w:hAnsi="Garamond"/>
          <w:color w:val="0E101A"/>
        </w:rPr>
        <w:t xml:space="preserve">, </w:t>
      </w:r>
      <w:r w:rsidR="002A7975" w:rsidRPr="002A7975">
        <w:rPr>
          <w:rFonts w:ascii="Garamond" w:hAnsi="Garamond"/>
        </w:rPr>
        <w:t>“In the face of challenges like climate change and pandemics, India needs a more secure, sustainable, and just food system. Reimagining our protein supply is key to that future. Plant-based foods and other smart protein sources are a generational opportunity to align planetary health stewardship, public health resilience, and economic growth.  But to bring delicious, sustainable protein onto plates across the country, we need to invest in science, develop talent, and bridge knowledge gaps. We are glad to support Food Futurism as the theme of Protein Day 2022 to achieve these goals in service of a better future."</w:t>
      </w:r>
    </w:p>
    <w:p w14:paraId="1F3E9658" w14:textId="77777777" w:rsidR="000463B2" w:rsidRPr="00450DBE" w:rsidRDefault="000463B2" w:rsidP="000463B2">
      <w:pPr>
        <w:pStyle w:val="NormalWeb"/>
        <w:spacing w:before="0" w:beforeAutospacing="0" w:after="0" w:afterAutospacing="0"/>
        <w:rPr>
          <w:rFonts w:ascii="Garamond" w:hAnsi="Garamond"/>
          <w:color w:val="0E101A"/>
        </w:rPr>
      </w:pPr>
    </w:p>
    <w:p w14:paraId="3F1A7C92" w14:textId="4C93409A" w:rsidR="000463B2" w:rsidRPr="002A7975" w:rsidRDefault="000463B2" w:rsidP="000463B2">
      <w:pPr>
        <w:pStyle w:val="NormalWeb"/>
        <w:spacing w:before="0" w:beforeAutospacing="0" w:after="0" w:afterAutospacing="0"/>
        <w:rPr>
          <w:rFonts w:ascii="Calibri" w:hAnsi="Calibri" w:cs="Calibri"/>
        </w:rPr>
      </w:pPr>
      <w:r w:rsidRPr="00450DBE">
        <w:rPr>
          <w:rStyle w:val="Strong"/>
          <w:rFonts w:ascii="Garamond" w:hAnsi="Garamond"/>
          <w:color w:val="0E101A"/>
        </w:rPr>
        <w:t xml:space="preserve">Dr. Suresh Itapu, Nutraceutical Expert, Director - </w:t>
      </w:r>
      <w:proofErr w:type="spellStart"/>
      <w:r w:rsidRPr="00450DBE">
        <w:rPr>
          <w:rStyle w:val="Strong"/>
          <w:rFonts w:ascii="Garamond" w:hAnsi="Garamond"/>
          <w:color w:val="0E101A"/>
        </w:rPr>
        <w:t>NutriTech</w:t>
      </w:r>
      <w:proofErr w:type="spellEnd"/>
      <w:r w:rsidRPr="00450DBE">
        <w:rPr>
          <w:rStyle w:val="Strong"/>
          <w:rFonts w:ascii="Garamond" w:hAnsi="Garamond"/>
          <w:color w:val="0E101A"/>
        </w:rPr>
        <w:t xml:space="preserve"> India, Human Nutrition Consultant – USSEC and Supporter of the Right To Protein initiative</w:t>
      </w:r>
      <w:r w:rsidRPr="00450DBE">
        <w:rPr>
          <w:rFonts w:ascii="Garamond" w:hAnsi="Garamond"/>
          <w:color w:val="0E101A"/>
        </w:rPr>
        <w:t> said “</w:t>
      </w:r>
      <w:r w:rsidR="002A7975">
        <w:rPr>
          <w:rFonts w:ascii="Garamond" w:hAnsi="Garamond"/>
          <w:color w:val="0E101A"/>
        </w:rPr>
        <w:t>As with any stream of science, we’ve often looked at different nuances of ‘food science’ with skepticism mainly due to lack of knowledge leading to confusion, overblown fears, and myths. For instance, our concern about GMOs stems from a lack of awareness of how genes function – it is simply a production technique. I believe that Food Futurism as the theme for Protein Day 2022 will help address some of these apprehensions while enhancing our scientific understanding as we collectively deliver on our larger food security and sufficiency goals.”</w:t>
      </w:r>
    </w:p>
    <w:p w14:paraId="35129340" w14:textId="24A7DBC3" w:rsidR="006F4EF0" w:rsidRPr="00450DBE" w:rsidRDefault="006F4EF0" w:rsidP="009F4F90">
      <w:pPr>
        <w:pStyle w:val="NoSpacing"/>
        <w:jc w:val="both"/>
        <w:rPr>
          <w:rFonts w:ascii="Garamond" w:eastAsia="Times New Roman" w:hAnsi="Garamond" w:cs="Times New Roman"/>
          <w:color w:val="333333"/>
        </w:rPr>
      </w:pPr>
    </w:p>
    <w:p w14:paraId="7AF89858" w14:textId="57682445" w:rsidR="00D41BD2" w:rsidRDefault="00C50780" w:rsidP="00F8027F">
      <w:pPr>
        <w:jc w:val="both"/>
        <w:rPr>
          <w:rFonts w:ascii="Garamond" w:hAnsi="Garamond" w:cs="Times New Roman"/>
          <w:sz w:val="24"/>
          <w:szCs w:val="24"/>
        </w:rPr>
      </w:pPr>
      <w:r w:rsidRPr="00800804">
        <w:rPr>
          <w:rFonts w:ascii="Garamond" w:hAnsi="Garamond" w:cs="Times New Roman"/>
          <w:sz w:val="24"/>
          <w:szCs w:val="24"/>
        </w:rPr>
        <w:t>Since the inception of India’s first Protein Day</w:t>
      </w:r>
      <w:r w:rsidR="00800804">
        <w:rPr>
          <w:rFonts w:ascii="Garamond" w:hAnsi="Garamond" w:cs="Times New Roman"/>
          <w:sz w:val="24"/>
          <w:szCs w:val="24"/>
        </w:rPr>
        <w:t xml:space="preserve"> in 2020, </w:t>
      </w:r>
      <w:r w:rsidRPr="00800804">
        <w:rPr>
          <w:rFonts w:ascii="Garamond" w:hAnsi="Garamond" w:cs="Times New Roman"/>
          <w:sz w:val="24"/>
          <w:szCs w:val="24"/>
        </w:rPr>
        <w:t>Right To Protein</w:t>
      </w:r>
      <w:r w:rsidR="00800804">
        <w:rPr>
          <w:rFonts w:ascii="Garamond" w:hAnsi="Garamond" w:cs="Times New Roman"/>
          <w:sz w:val="24"/>
          <w:szCs w:val="24"/>
        </w:rPr>
        <w:t xml:space="preserve"> is all set to complete a </w:t>
      </w:r>
      <w:r w:rsidR="00EF6066">
        <w:rPr>
          <w:rFonts w:ascii="Garamond" w:hAnsi="Garamond" w:cs="Times New Roman"/>
          <w:sz w:val="24"/>
          <w:szCs w:val="24"/>
        </w:rPr>
        <w:t>treble</w:t>
      </w:r>
      <w:r w:rsidR="00800804">
        <w:rPr>
          <w:rFonts w:ascii="Garamond" w:hAnsi="Garamond" w:cs="Times New Roman"/>
          <w:sz w:val="24"/>
          <w:szCs w:val="24"/>
        </w:rPr>
        <w:t xml:space="preserve">, </w:t>
      </w:r>
      <w:r w:rsidR="0084761A">
        <w:rPr>
          <w:rFonts w:ascii="Garamond" w:hAnsi="Garamond" w:cs="Times New Roman"/>
          <w:sz w:val="24"/>
          <w:szCs w:val="24"/>
        </w:rPr>
        <w:t>where</w:t>
      </w:r>
      <w:r w:rsidRPr="00800804">
        <w:rPr>
          <w:rFonts w:ascii="Garamond" w:hAnsi="Garamond" w:cs="Times New Roman"/>
          <w:sz w:val="24"/>
          <w:szCs w:val="24"/>
        </w:rPr>
        <w:t xml:space="preserve"> </w:t>
      </w:r>
      <w:r w:rsidR="00FA762F" w:rsidRPr="00800804">
        <w:rPr>
          <w:rFonts w:ascii="Garamond" w:hAnsi="Garamond" w:cs="Times New Roman"/>
          <w:sz w:val="24"/>
          <w:szCs w:val="24"/>
        </w:rPr>
        <w:t xml:space="preserve">like-minded citizens, nutritionists, food industry experts, chefs, and brands </w:t>
      </w:r>
      <w:r w:rsidR="000873DA">
        <w:rPr>
          <w:rFonts w:ascii="Garamond" w:hAnsi="Garamond" w:cs="Times New Roman"/>
          <w:sz w:val="24"/>
          <w:szCs w:val="24"/>
        </w:rPr>
        <w:t xml:space="preserve">will come together </w:t>
      </w:r>
      <w:r w:rsidR="00FA762F" w:rsidRPr="00800804">
        <w:rPr>
          <w:rFonts w:ascii="Garamond" w:hAnsi="Garamond" w:cs="Times New Roman"/>
          <w:sz w:val="24"/>
          <w:szCs w:val="24"/>
        </w:rPr>
        <w:t>to raise awareness and take a step towards making India a protein sufficient countr</w:t>
      </w:r>
      <w:r w:rsidR="00800804" w:rsidRPr="00800804">
        <w:rPr>
          <w:rFonts w:ascii="Garamond" w:hAnsi="Garamond" w:cs="Times New Roman"/>
          <w:sz w:val="24"/>
          <w:szCs w:val="24"/>
        </w:rPr>
        <w:t>y</w:t>
      </w:r>
      <w:r w:rsidR="0084761A">
        <w:rPr>
          <w:rFonts w:ascii="Garamond" w:hAnsi="Garamond" w:cs="Times New Roman"/>
          <w:sz w:val="24"/>
          <w:szCs w:val="24"/>
        </w:rPr>
        <w:t xml:space="preserve"> through </w:t>
      </w:r>
      <w:r w:rsidR="000873DA">
        <w:rPr>
          <w:rFonts w:ascii="Garamond" w:hAnsi="Garamond" w:cs="Times New Roman"/>
          <w:sz w:val="24"/>
          <w:szCs w:val="24"/>
        </w:rPr>
        <w:t>f</w:t>
      </w:r>
      <w:r w:rsidR="0084761A">
        <w:rPr>
          <w:rFonts w:ascii="Garamond" w:hAnsi="Garamond" w:cs="Times New Roman"/>
          <w:sz w:val="24"/>
          <w:szCs w:val="24"/>
        </w:rPr>
        <w:t xml:space="preserve">ood </w:t>
      </w:r>
      <w:r w:rsidR="000873DA">
        <w:rPr>
          <w:rFonts w:ascii="Garamond" w:hAnsi="Garamond" w:cs="Times New Roman"/>
          <w:sz w:val="24"/>
          <w:szCs w:val="24"/>
        </w:rPr>
        <w:t>s</w:t>
      </w:r>
      <w:r w:rsidR="00E21B8D">
        <w:rPr>
          <w:rFonts w:ascii="Garamond" w:hAnsi="Garamond" w:cs="Times New Roman"/>
          <w:sz w:val="24"/>
          <w:szCs w:val="24"/>
        </w:rPr>
        <w:t>cience</w:t>
      </w:r>
      <w:r w:rsidR="0084761A">
        <w:rPr>
          <w:rFonts w:ascii="Garamond" w:hAnsi="Garamond" w:cs="Times New Roman"/>
          <w:sz w:val="24"/>
          <w:szCs w:val="24"/>
        </w:rPr>
        <w:t>.</w:t>
      </w:r>
    </w:p>
    <w:p w14:paraId="50B738D7" w14:textId="200C7E8D" w:rsidR="00D41BD2" w:rsidRDefault="00D41BD2" w:rsidP="00F8027F">
      <w:pPr>
        <w:jc w:val="both"/>
        <w:rPr>
          <w:rFonts w:ascii="Garamond" w:hAnsi="Garamond" w:cs="Times New Roman"/>
          <w:sz w:val="24"/>
          <w:szCs w:val="24"/>
        </w:rPr>
      </w:pPr>
    </w:p>
    <w:p w14:paraId="1265D050" w14:textId="09331738" w:rsidR="00D41BD2" w:rsidRPr="00D41BD2" w:rsidRDefault="00D41BD2" w:rsidP="00D41BD2">
      <w:pPr>
        <w:pStyle w:val="NormalWeb"/>
        <w:shd w:val="clear" w:color="auto" w:fill="FFFFFF"/>
        <w:spacing w:before="0" w:beforeAutospacing="0"/>
        <w:rPr>
          <w:rFonts w:ascii="Garamond" w:hAnsi="Garamond"/>
          <w:color w:val="212529"/>
          <w:sz w:val="19"/>
          <w:szCs w:val="19"/>
        </w:rPr>
      </w:pPr>
      <w:r w:rsidRPr="00D41BD2">
        <w:rPr>
          <w:rStyle w:val="Strong"/>
          <w:rFonts w:ascii="Garamond" w:hAnsi="Garamond"/>
          <w:color w:val="212529"/>
          <w:sz w:val="19"/>
          <w:szCs w:val="19"/>
        </w:rPr>
        <w:t>About Right To Protein</w:t>
      </w:r>
      <w:r w:rsidRPr="00D41BD2">
        <w:rPr>
          <w:rFonts w:ascii="Garamond" w:hAnsi="Garamond"/>
          <w:color w:val="212529"/>
          <w:sz w:val="19"/>
          <w:szCs w:val="19"/>
        </w:rPr>
        <w:br/>
        <w:t xml:space="preserve">Right To Protein is India's first awareness initiative to educate citizens about the importance of adequate protein consumption for better nutrition, </w:t>
      </w:r>
      <w:r w:rsidR="00A67D78" w:rsidRPr="00D41BD2">
        <w:rPr>
          <w:rFonts w:ascii="Garamond" w:hAnsi="Garamond"/>
          <w:color w:val="212529"/>
          <w:sz w:val="19"/>
          <w:szCs w:val="19"/>
        </w:rPr>
        <w:t>health,</w:t>
      </w:r>
      <w:r w:rsidRPr="00D41BD2">
        <w:rPr>
          <w:rFonts w:ascii="Garamond" w:hAnsi="Garamond"/>
          <w:color w:val="212529"/>
          <w:sz w:val="19"/>
          <w:szCs w:val="19"/>
        </w:rPr>
        <w:t xml:space="preserve"> and wellbeing. #RightToProtein initiative aspires to build knowledge of different types of protein sources amongst Indians, especially plant protein, to meet larger nutritional goals. Right To Protein aims to develop an ecosystem of professionals to drive protein awareness and debunk myths and misconceptions about protein as a critical macro-</w:t>
      </w:r>
      <w:r w:rsidRPr="00D41BD2">
        <w:rPr>
          <w:rFonts w:ascii="Garamond" w:hAnsi="Garamond"/>
          <w:color w:val="212529"/>
          <w:sz w:val="19"/>
          <w:szCs w:val="19"/>
        </w:rPr>
        <w:lastRenderedPageBreak/>
        <w:t xml:space="preserve">nutrient for human health and of many protein foods sources. The ecosystem will aim to improve the production and consumption quality and consistency of both, </w:t>
      </w:r>
      <w:r w:rsidR="00A67D78" w:rsidRPr="00D41BD2">
        <w:rPr>
          <w:rFonts w:ascii="Garamond" w:hAnsi="Garamond"/>
          <w:color w:val="212529"/>
          <w:sz w:val="19"/>
          <w:szCs w:val="19"/>
        </w:rPr>
        <w:t>plant,</w:t>
      </w:r>
      <w:r w:rsidRPr="00D41BD2">
        <w:rPr>
          <w:rFonts w:ascii="Garamond" w:hAnsi="Garamond"/>
          <w:color w:val="212529"/>
          <w:sz w:val="19"/>
          <w:szCs w:val="19"/>
        </w:rPr>
        <w:t xml:space="preserve"> and animal proteins. Right To Protein is supported by several like-minded Indian and global individuals, academicians, </w:t>
      </w:r>
      <w:r w:rsidR="00A67D78" w:rsidRPr="00D41BD2">
        <w:rPr>
          <w:rFonts w:ascii="Garamond" w:hAnsi="Garamond"/>
          <w:color w:val="212529"/>
          <w:sz w:val="19"/>
          <w:szCs w:val="19"/>
        </w:rPr>
        <w:t>professionals,</w:t>
      </w:r>
      <w:r w:rsidRPr="00D41BD2">
        <w:rPr>
          <w:rFonts w:ascii="Garamond" w:hAnsi="Garamond"/>
          <w:color w:val="212529"/>
          <w:sz w:val="19"/>
          <w:szCs w:val="19"/>
        </w:rPr>
        <w:t xml:space="preserve"> and institutions. The initiative is open for those who would like to join and/or contribute </w:t>
      </w:r>
      <w:proofErr w:type="gramStart"/>
      <w:r w:rsidRPr="00D41BD2">
        <w:rPr>
          <w:rFonts w:ascii="Garamond" w:hAnsi="Garamond"/>
          <w:color w:val="212529"/>
          <w:sz w:val="19"/>
          <w:szCs w:val="19"/>
        </w:rPr>
        <w:t>in</w:t>
      </w:r>
      <w:proofErr w:type="gramEnd"/>
      <w:r w:rsidRPr="00D41BD2">
        <w:rPr>
          <w:rFonts w:ascii="Garamond" w:hAnsi="Garamond"/>
          <w:color w:val="212529"/>
          <w:sz w:val="19"/>
          <w:szCs w:val="19"/>
        </w:rPr>
        <w:t xml:space="preserve"> any capacity, including providing knowledge, technical support or as promotion partners. For more information, visit </w:t>
      </w:r>
      <w:hyperlink r:id="rId4" w:history="1">
        <w:r w:rsidRPr="00D41BD2">
          <w:rPr>
            <w:rStyle w:val="Hyperlink"/>
            <w:rFonts w:ascii="Garamond" w:hAnsi="Garamond"/>
            <w:color w:val="007BFF"/>
            <w:sz w:val="19"/>
            <w:szCs w:val="19"/>
          </w:rPr>
          <w:t>www.righttoprotein.com</w:t>
        </w:r>
      </w:hyperlink>
    </w:p>
    <w:p w14:paraId="66F54A21" w14:textId="77777777" w:rsidR="00D41BD2" w:rsidRPr="00D41BD2" w:rsidRDefault="00D41BD2" w:rsidP="00D41BD2">
      <w:pPr>
        <w:pStyle w:val="NormalWeb"/>
        <w:shd w:val="clear" w:color="auto" w:fill="FFFFFF"/>
        <w:spacing w:before="0" w:beforeAutospacing="0"/>
        <w:rPr>
          <w:rFonts w:ascii="Garamond" w:hAnsi="Garamond"/>
          <w:color w:val="212529"/>
          <w:sz w:val="19"/>
          <w:szCs w:val="19"/>
        </w:rPr>
      </w:pPr>
      <w:r w:rsidRPr="00D41BD2">
        <w:rPr>
          <w:rStyle w:val="Strong"/>
          <w:rFonts w:ascii="Garamond" w:hAnsi="Garamond"/>
          <w:color w:val="212529"/>
          <w:sz w:val="19"/>
          <w:szCs w:val="19"/>
        </w:rPr>
        <w:t>FOR MEDIA QUERIES, PLEASE REACH OUT TO:</w:t>
      </w:r>
      <w:r w:rsidRPr="00D41BD2">
        <w:rPr>
          <w:rFonts w:ascii="Garamond" w:hAnsi="Garamond"/>
          <w:color w:val="212529"/>
          <w:sz w:val="19"/>
          <w:szCs w:val="19"/>
        </w:rPr>
        <w:br/>
        <w:t>Devvrat More | E: </w:t>
      </w:r>
      <w:hyperlink r:id="rId5" w:history="1">
        <w:r w:rsidRPr="00D41BD2">
          <w:rPr>
            <w:rStyle w:val="Hyperlink"/>
            <w:rFonts w:ascii="Garamond" w:hAnsi="Garamond"/>
            <w:sz w:val="19"/>
            <w:szCs w:val="19"/>
          </w:rPr>
          <w:t>devvrat.more@fleishman.com</w:t>
        </w:r>
      </w:hyperlink>
      <w:r w:rsidRPr="00D41BD2">
        <w:rPr>
          <w:rFonts w:ascii="Garamond" w:hAnsi="Garamond"/>
          <w:color w:val="212529"/>
          <w:sz w:val="19"/>
          <w:szCs w:val="19"/>
        </w:rPr>
        <w:t> | M: +91-9869062202</w:t>
      </w:r>
      <w:r w:rsidRPr="00D41BD2">
        <w:rPr>
          <w:rFonts w:ascii="Garamond" w:hAnsi="Garamond"/>
          <w:color w:val="212529"/>
          <w:sz w:val="19"/>
          <w:szCs w:val="19"/>
        </w:rPr>
        <w:br/>
        <w:t xml:space="preserve">Atrayee Choudhary | E: </w:t>
      </w:r>
      <w:hyperlink r:id="rId6" w:history="1">
        <w:r w:rsidRPr="00D41BD2">
          <w:rPr>
            <w:rStyle w:val="Hyperlink"/>
            <w:rFonts w:ascii="Garamond" w:hAnsi="Garamond"/>
            <w:sz w:val="19"/>
            <w:szCs w:val="19"/>
          </w:rPr>
          <w:t>atrayee.choudhary@fleishman.com</w:t>
        </w:r>
      </w:hyperlink>
      <w:r w:rsidRPr="00D41BD2">
        <w:rPr>
          <w:rFonts w:ascii="Garamond" w:hAnsi="Garamond"/>
          <w:color w:val="212529"/>
          <w:sz w:val="19"/>
          <w:szCs w:val="19"/>
        </w:rPr>
        <w:t xml:space="preserve"> | M: +91-7506921463</w:t>
      </w:r>
    </w:p>
    <w:p w14:paraId="6B29AF40" w14:textId="77777777" w:rsidR="00D41BD2" w:rsidRPr="00D41BD2" w:rsidRDefault="00D41BD2" w:rsidP="00D41BD2">
      <w:pPr>
        <w:pStyle w:val="Default"/>
        <w:jc w:val="both"/>
        <w:rPr>
          <w:rFonts w:ascii="Garamond" w:hAnsi="Garamond" w:cs="Times New Roman"/>
          <w:b/>
          <w:color w:val="000000" w:themeColor="text1"/>
          <w:sz w:val="19"/>
          <w:szCs w:val="19"/>
          <w:lang w:val="en"/>
        </w:rPr>
      </w:pPr>
      <w:r w:rsidRPr="00D41BD2">
        <w:rPr>
          <w:rFonts w:ascii="Garamond" w:hAnsi="Garamond"/>
          <w:color w:val="212529"/>
          <w:sz w:val="19"/>
          <w:szCs w:val="19"/>
        </w:rPr>
        <w:t>For more information, visit the </w:t>
      </w:r>
      <w:hyperlink r:id="rId7" w:history="1">
        <w:r w:rsidRPr="00D41BD2">
          <w:rPr>
            <w:rStyle w:val="Hyperlink"/>
            <w:rFonts w:ascii="Garamond" w:hAnsi="Garamond"/>
            <w:color w:val="007BFF"/>
            <w:sz w:val="19"/>
            <w:szCs w:val="19"/>
          </w:rPr>
          <w:t>www.righttoprotein.com</w:t>
        </w:r>
      </w:hyperlink>
      <w:r w:rsidRPr="00D41BD2">
        <w:rPr>
          <w:rFonts w:ascii="Garamond" w:hAnsi="Garamond"/>
          <w:color w:val="212529"/>
          <w:sz w:val="19"/>
          <w:szCs w:val="19"/>
        </w:rPr>
        <w:t> and follow @righttoprotein on </w:t>
      </w:r>
      <w:hyperlink r:id="rId8" w:history="1">
        <w:r w:rsidRPr="00D41BD2">
          <w:rPr>
            <w:rStyle w:val="Hyperlink"/>
            <w:rFonts w:ascii="Garamond" w:hAnsi="Garamond"/>
            <w:color w:val="007BFF"/>
            <w:sz w:val="19"/>
            <w:szCs w:val="19"/>
          </w:rPr>
          <w:t>Twitter</w:t>
        </w:r>
      </w:hyperlink>
      <w:r w:rsidRPr="00D41BD2">
        <w:rPr>
          <w:rFonts w:ascii="Garamond" w:hAnsi="Garamond"/>
          <w:color w:val="212529"/>
          <w:sz w:val="19"/>
          <w:szCs w:val="19"/>
        </w:rPr>
        <w:t>, </w:t>
      </w:r>
      <w:hyperlink r:id="rId9" w:history="1">
        <w:r w:rsidRPr="00D41BD2">
          <w:rPr>
            <w:rStyle w:val="Hyperlink"/>
            <w:rFonts w:ascii="Garamond" w:hAnsi="Garamond"/>
            <w:color w:val="007BFF"/>
            <w:sz w:val="19"/>
            <w:szCs w:val="19"/>
          </w:rPr>
          <w:t>Facebook</w:t>
        </w:r>
      </w:hyperlink>
      <w:r w:rsidRPr="00D41BD2">
        <w:rPr>
          <w:rFonts w:ascii="Garamond" w:hAnsi="Garamond"/>
          <w:color w:val="212529"/>
          <w:sz w:val="19"/>
          <w:szCs w:val="19"/>
        </w:rPr>
        <w:t> and </w:t>
      </w:r>
      <w:hyperlink r:id="rId10" w:history="1">
        <w:r w:rsidRPr="00D41BD2">
          <w:rPr>
            <w:rStyle w:val="Hyperlink"/>
            <w:rFonts w:ascii="Garamond" w:hAnsi="Garamond"/>
            <w:color w:val="007BFF"/>
            <w:sz w:val="19"/>
            <w:szCs w:val="19"/>
          </w:rPr>
          <w:t>Instagram</w:t>
        </w:r>
      </w:hyperlink>
      <w:r w:rsidRPr="00D41BD2">
        <w:rPr>
          <w:rFonts w:ascii="Garamond" w:hAnsi="Garamond"/>
          <w:color w:val="212529"/>
          <w:sz w:val="19"/>
          <w:szCs w:val="19"/>
        </w:rPr>
        <w:t> </w:t>
      </w:r>
    </w:p>
    <w:p w14:paraId="221763C8" w14:textId="77777777" w:rsidR="00D41BD2" w:rsidRPr="00D41BD2" w:rsidRDefault="00D41BD2" w:rsidP="00F8027F">
      <w:pPr>
        <w:jc w:val="both"/>
        <w:rPr>
          <w:rFonts w:ascii="Garamond" w:hAnsi="Garamond" w:cs="Times New Roman"/>
          <w:sz w:val="19"/>
          <w:szCs w:val="19"/>
          <w:lang w:val="en"/>
        </w:rPr>
      </w:pPr>
    </w:p>
    <w:sectPr w:rsidR="00D41BD2" w:rsidRPr="00D41BD2" w:rsidSect="009F4F90">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yNDc2MjC3MDAzMjZU0lEKTi0uzszPAykwqgUA0HRgBywAAAA="/>
  </w:docVars>
  <w:rsids>
    <w:rsidRoot w:val="00F8027F"/>
    <w:rsid w:val="000463B2"/>
    <w:rsid w:val="000873DA"/>
    <w:rsid w:val="00291F37"/>
    <w:rsid w:val="002A7975"/>
    <w:rsid w:val="00341715"/>
    <w:rsid w:val="003824E6"/>
    <w:rsid w:val="003A7481"/>
    <w:rsid w:val="003B640A"/>
    <w:rsid w:val="003C432B"/>
    <w:rsid w:val="00414566"/>
    <w:rsid w:val="00450DBE"/>
    <w:rsid w:val="004729DA"/>
    <w:rsid w:val="005079EE"/>
    <w:rsid w:val="0053089D"/>
    <w:rsid w:val="00564190"/>
    <w:rsid w:val="00571F57"/>
    <w:rsid w:val="00584C16"/>
    <w:rsid w:val="006D33A9"/>
    <w:rsid w:val="006F4EF0"/>
    <w:rsid w:val="00703B5E"/>
    <w:rsid w:val="00713062"/>
    <w:rsid w:val="00735415"/>
    <w:rsid w:val="00800804"/>
    <w:rsid w:val="00810D7E"/>
    <w:rsid w:val="0084761A"/>
    <w:rsid w:val="008854D1"/>
    <w:rsid w:val="008D17E2"/>
    <w:rsid w:val="009F03E1"/>
    <w:rsid w:val="009F4F90"/>
    <w:rsid w:val="00A67D78"/>
    <w:rsid w:val="00A81FBF"/>
    <w:rsid w:val="00AE2CF6"/>
    <w:rsid w:val="00B52FA1"/>
    <w:rsid w:val="00B60263"/>
    <w:rsid w:val="00C50780"/>
    <w:rsid w:val="00CB7D14"/>
    <w:rsid w:val="00CB7D4B"/>
    <w:rsid w:val="00CD2653"/>
    <w:rsid w:val="00D41BD2"/>
    <w:rsid w:val="00D665E5"/>
    <w:rsid w:val="00E21B8D"/>
    <w:rsid w:val="00EB2D21"/>
    <w:rsid w:val="00EF6066"/>
    <w:rsid w:val="00F15B19"/>
    <w:rsid w:val="00F30F8E"/>
    <w:rsid w:val="00F367A2"/>
    <w:rsid w:val="00F8027F"/>
    <w:rsid w:val="00FA32C0"/>
    <w:rsid w:val="00FA7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A3D60"/>
  <w15:chartTrackingRefBased/>
  <w15:docId w15:val="{359D23DB-A59E-46B6-B64A-EA0D6354D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27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F03E1"/>
    <w:pPr>
      <w:spacing w:after="0" w:line="240" w:lineRule="auto"/>
    </w:pPr>
  </w:style>
  <w:style w:type="character" w:customStyle="1" w:styleId="NoSpacingChar">
    <w:name w:val="No Spacing Char"/>
    <w:basedOn w:val="DefaultParagraphFont"/>
    <w:link w:val="NoSpacing"/>
    <w:uiPriority w:val="1"/>
    <w:rsid w:val="009F03E1"/>
  </w:style>
  <w:style w:type="character" w:styleId="Strong">
    <w:name w:val="Strong"/>
    <w:basedOn w:val="DefaultParagraphFont"/>
    <w:uiPriority w:val="22"/>
    <w:qFormat/>
    <w:rsid w:val="009F4F90"/>
    <w:rPr>
      <w:b/>
      <w:bCs/>
    </w:rPr>
  </w:style>
  <w:style w:type="character" w:styleId="Hyperlink">
    <w:name w:val="Hyperlink"/>
    <w:basedOn w:val="DefaultParagraphFont"/>
    <w:uiPriority w:val="99"/>
    <w:semiHidden/>
    <w:unhideWhenUsed/>
    <w:rsid w:val="00341715"/>
    <w:rPr>
      <w:color w:val="0000FF"/>
      <w:u w:val="single"/>
    </w:rPr>
  </w:style>
  <w:style w:type="paragraph" w:styleId="NormalWeb">
    <w:name w:val="Normal (Web)"/>
    <w:basedOn w:val="Normal"/>
    <w:uiPriority w:val="99"/>
    <w:unhideWhenUsed/>
    <w:rsid w:val="000463B2"/>
    <w:pPr>
      <w:spacing w:before="100" w:beforeAutospacing="1" w:after="100" w:afterAutospacing="1"/>
    </w:pPr>
    <w:rPr>
      <w:rFonts w:ascii="Times New Roman" w:eastAsia="Times New Roman" w:hAnsi="Times New Roman" w:cs="Times New Roman"/>
      <w:sz w:val="24"/>
      <w:szCs w:val="24"/>
    </w:rPr>
  </w:style>
  <w:style w:type="paragraph" w:customStyle="1" w:styleId="Default">
    <w:name w:val="Default"/>
    <w:rsid w:val="00D41BD2"/>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EB2D21"/>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6566286">
      <w:bodyDiv w:val="1"/>
      <w:marLeft w:val="0"/>
      <w:marRight w:val="0"/>
      <w:marTop w:val="0"/>
      <w:marBottom w:val="0"/>
      <w:divBdr>
        <w:top w:val="none" w:sz="0" w:space="0" w:color="auto"/>
        <w:left w:val="none" w:sz="0" w:space="0" w:color="auto"/>
        <w:bottom w:val="none" w:sz="0" w:space="0" w:color="auto"/>
        <w:right w:val="none" w:sz="0" w:space="0" w:color="auto"/>
      </w:divBdr>
    </w:div>
    <w:div w:id="818032731">
      <w:bodyDiv w:val="1"/>
      <w:marLeft w:val="0"/>
      <w:marRight w:val="0"/>
      <w:marTop w:val="0"/>
      <w:marBottom w:val="0"/>
      <w:divBdr>
        <w:top w:val="none" w:sz="0" w:space="0" w:color="auto"/>
        <w:left w:val="none" w:sz="0" w:space="0" w:color="auto"/>
        <w:bottom w:val="none" w:sz="0" w:space="0" w:color="auto"/>
        <w:right w:val="none" w:sz="0" w:space="0" w:color="auto"/>
      </w:divBdr>
    </w:div>
    <w:div w:id="1067189130">
      <w:bodyDiv w:val="1"/>
      <w:marLeft w:val="0"/>
      <w:marRight w:val="0"/>
      <w:marTop w:val="0"/>
      <w:marBottom w:val="0"/>
      <w:divBdr>
        <w:top w:val="none" w:sz="0" w:space="0" w:color="auto"/>
        <w:left w:val="none" w:sz="0" w:space="0" w:color="auto"/>
        <w:bottom w:val="none" w:sz="0" w:space="0" w:color="auto"/>
        <w:right w:val="none" w:sz="0" w:space="0" w:color="auto"/>
      </w:divBdr>
    </w:div>
    <w:div w:id="202220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righttoprotein" TargetMode="External"/><Relationship Id="rId3" Type="http://schemas.openxmlformats.org/officeDocument/2006/relationships/webSettings" Target="webSettings.xml"/><Relationship Id="rId7" Type="http://schemas.openxmlformats.org/officeDocument/2006/relationships/hyperlink" Target="https://righttoprotein.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trayee.choudhary@fleishman.com" TargetMode="External"/><Relationship Id="rId11" Type="http://schemas.openxmlformats.org/officeDocument/2006/relationships/fontTable" Target="fontTable.xml"/><Relationship Id="rId5" Type="http://schemas.openxmlformats.org/officeDocument/2006/relationships/hyperlink" Target="mailto:devvrat.more@fleishman.com" TargetMode="External"/><Relationship Id="rId10" Type="http://schemas.openxmlformats.org/officeDocument/2006/relationships/hyperlink" Target="https://www.instagram.com/righttoprotein/" TargetMode="External"/><Relationship Id="rId4" Type="http://schemas.openxmlformats.org/officeDocument/2006/relationships/hyperlink" Target="https://righttoprotein.com/index.html" TargetMode="External"/><Relationship Id="rId9" Type="http://schemas.openxmlformats.org/officeDocument/2006/relationships/hyperlink" Target="https://www.facebook.com/righttoprote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753</Words>
  <Characters>4296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Atrayee Choudhury (FleishmanHillard)</dc:creator>
  <cp:keywords/>
  <dc:description/>
  <cp:lastModifiedBy>Devvrat More (FleishmanHillard)</cp:lastModifiedBy>
  <cp:revision>5</cp:revision>
  <dcterms:created xsi:type="dcterms:W3CDTF">2022-02-01T04:57:00Z</dcterms:created>
  <dcterms:modified xsi:type="dcterms:W3CDTF">2022-02-01T07:33:00Z</dcterms:modified>
</cp:coreProperties>
</file>